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92497" w14:textId="77777777" w:rsidR="00A125B8" w:rsidRPr="00F0725A" w:rsidRDefault="00A125B8" w:rsidP="00A125B8">
      <w:pPr>
        <w:pBdr>
          <w:top w:val="nil"/>
          <w:left w:val="nil"/>
          <w:bottom w:val="nil"/>
          <w:right w:val="nil"/>
          <w:between w:val="nil"/>
        </w:pBdr>
        <w:ind w:left="4323"/>
        <w:rPr>
          <w:rFonts w:eastAsia="Times New Roman"/>
          <w:color w:val="000000"/>
          <w:sz w:val="20"/>
          <w:szCs w:val="20"/>
        </w:rPr>
      </w:pPr>
      <w:r w:rsidRPr="00F0725A">
        <w:rPr>
          <w:rFonts w:eastAsia="Times New Roman"/>
          <w:noProof/>
          <w:color w:val="000000"/>
          <w:sz w:val="20"/>
          <w:szCs w:val="20"/>
          <w:lang w:bidi="ar-SA"/>
        </w:rPr>
        <w:drawing>
          <wp:inline distT="0" distB="0" distL="0" distR="0" wp14:anchorId="7D7B9B4E" wp14:editId="0A020443">
            <wp:extent cx="777389" cy="78752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389" cy="7875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AD95F7" w14:textId="77777777" w:rsidR="00A125B8" w:rsidRPr="00F0725A" w:rsidRDefault="00A125B8" w:rsidP="00A125B8">
      <w:pPr>
        <w:pStyle w:val="Ttulo1"/>
        <w:spacing w:before="155" w:line="276" w:lineRule="auto"/>
        <w:ind w:left="2170" w:right="2225"/>
        <w:jc w:val="center"/>
      </w:pPr>
      <w:r w:rsidRPr="00F0725A">
        <w:t>UNIVERSIDADE FEDERAL DO ESPÍRITO SANTO PRÓ-REITORIA DE GRADUAÇÃO</w:t>
      </w:r>
    </w:p>
    <w:p w14:paraId="025EE7CC" w14:textId="372F7477" w:rsidR="00A125B8" w:rsidRPr="00F0725A" w:rsidRDefault="00A125B8" w:rsidP="00A125B8">
      <w:pPr>
        <w:spacing w:before="1"/>
        <w:ind w:left="1724"/>
        <w:rPr>
          <w:b/>
          <w:sz w:val="24"/>
          <w:szCs w:val="24"/>
        </w:rPr>
      </w:pPr>
      <w:r w:rsidRPr="00F0725A">
        <w:rPr>
          <w:b/>
          <w:sz w:val="24"/>
          <w:szCs w:val="24"/>
        </w:rPr>
        <w:t xml:space="preserve">INSTRUÇÃO NORMATIVA </w:t>
      </w:r>
      <w:r w:rsidR="0077135C" w:rsidRPr="0077135C">
        <w:rPr>
          <w:b/>
          <w:sz w:val="24"/>
          <w:szCs w:val="24"/>
        </w:rPr>
        <w:t>Nº 013</w:t>
      </w:r>
      <w:r w:rsidRPr="0077135C">
        <w:rPr>
          <w:b/>
          <w:sz w:val="24"/>
          <w:szCs w:val="24"/>
        </w:rPr>
        <w:t>/2024</w:t>
      </w:r>
      <w:r w:rsidRPr="00F0725A">
        <w:rPr>
          <w:b/>
          <w:sz w:val="24"/>
          <w:szCs w:val="24"/>
        </w:rPr>
        <w:t xml:space="preserve"> –</w:t>
      </w:r>
      <w:r w:rsidR="00EB6160">
        <w:rPr>
          <w:b/>
          <w:sz w:val="24"/>
          <w:szCs w:val="24"/>
        </w:rPr>
        <w:t xml:space="preserve"> </w:t>
      </w:r>
      <w:r w:rsidRPr="00F0725A">
        <w:rPr>
          <w:b/>
          <w:sz w:val="24"/>
          <w:szCs w:val="24"/>
        </w:rPr>
        <w:t>PROGRAD</w:t>
      </w:r>
    </w:p>
    <w:p w14:paraId="2A755BB2" w14:textId="77777777" w:rsidR="000A656D" w:rsidRDefault="000A656D" w:rsidP="00A125B8">
      <w:pPr>
        <w:pStyle w:val="Ttulo1"/>
        <w:spacing w:before="71"/>
        <w:ind w:firstLine="118"/>
        <w:jc w:val="center"/>
      </w:pPr>
    </w:p>
    <w:p w14:paraId="0DEF2008" w14:textId="1926CF4D" w:rsidR="009F3DBE" w:rsidRPr="00F0725A" w:rsidRDefault="009F3DBE" w:rsidP="00A125B8">
      <w:pPr>
        <w:pStyle w:val="Ttulo1"/>
        <w:spacing w:before="71"/>
        <w:ind w:firstLine="118"/>
        <w:jc w:val="center"/>
      </w:pPr>
      <w:r w:rsidRPr="00F0725A">
        <w:t>ANEXO I</w:t>
      </w:r>
      <w:r w:rsidR="000A656D">
        <w:t xml:space="preserve"> – Formulário de MEI</w:t>
      </w:r>
    </w:p>
    <w:p w14:paraId="29AC78C0" w14:textId="77777777" w:rsidR="009F3DBE" w:rsidRPr="00F0725A" w:rsidRDefault="009F3DBE" w:rsidP="003517B2">
      <w:pPr>
        <w:pStyle w:val="Ttulo1"/>
        <w:spacing w:before="71"/>
        <w:ind w:firstLine="118"/>
      </w:pPr>
    </w:p>
    <w:p w14:paraId="38019A04" w14:textId="77777777" w:rsidR="009F3DBE" w:rsidRPr="00F0725A" w:rsidRDefault="00012586" w:rsidP="003517B2">
      <w:pPr>
        <w:pStyle w:val="Ttulo1"/>
        <w:spacing w:before="71"/>
        <w:ind w:firstLine="118"/>
      </w:pPr>
      <w:r w:rsidRPr="00F0725A">
        <w:t>MONITORAMENTO DO ESTUDANTE INICIANTE – MEI</w:t>
      </w:r>
    </w:p>
    <w:p w14:paraId="307E630C" w14:textId="25DE0F2E" w:rsidR="00012586" w:rsidRPr="00F0725A" w:rsidRDefault="00012586" w:rsidP="00012586">
      <w:pPr>
        <w:pStyle w:val="Ttulo1"/>
        <w:tabs>
          <w:tab w:val="left" w:pos="5918"/>
        </w:tabs>
        <w:spacing w:before="71"/>
        <w:ind w:firstLine="118"/>
      </w:pPr>
      <w:r w:rsidRPr="00F0725A">
        <w:t xml:space="preserve">Ano e semestre: </w:t>
      </w:r>
      <w:r w:rsidR="00C24F82" w:rsidRPr="00F0725A">
        <w:t>_____/___</w:t>
      </w:r>
    </w:p>
    <w:p w14:paraId="36CD0D4D" w14:textId="2D2F4BBE" w:rsidR="00C24F82" w:rsidRPr="00F0725A" w:rsidRDefault="00C24F82" w:rsidP="00C24F82">
      <w:pPr>
        <w:pStyle w:val="Ttulo1"/>
        <w:tabs>
          <w:tab w:val="left" w:pos="5918"/>
        </w:tabs>
        <w:spacing w:before="71"/>
        <w:ind w:firstLine="118"/>
      </w:pPr>
      <w:r w:rsidRPr="00F0725A">
        <w:t>Ano e semestre de referência do MEI: _____/___ e _____/___</w:t>
      </w:r>
    </w:p>
    <w:p w14:paraId="3ABB593E" w14:textId="419B7416" w:rsidR="00C24F82" w:rsidRPr="00F0725A" w:rsidRDefault="00C24F82" w:rsidP="00C24F82">
      <w:pPr>
        <w:pStyle w:val="Ttulo1"/>
        <w:tabs>
          <w:tab w:val="left" w:pos="5918"/>
        </w:tabs>
        <w:spacing w:before="71"/>
        <w:ind w:firstLine="118"/>
      </w:pPr>
      <w:r w:rsidRPr="00F0725A">
        <w:t xml:space="preserve">Vagas ofertadas no ano e semestres de referência do MEI (total): </w:t>
      </w:r>
    </w:p>
    <w:p w14:paraId="7BAA83CB" w14:textId="49BDD34A" w:rsidR="00012586" w:rsidRPr="00F0725A" w:rsidRDefault="00012586" w:rsidP="003517B2">
      <w:pPr>
        <w:pStyle w:val="Ttulo1"/>
        <w:spacing w:before="71"/>
        <w:ind w:firstLine="118"/>
      </w:pPr>
      <w:r w:rsidRPr="00F0725A">
        <w:t>Curso</w:t>
      </w:r>
      <w:r w:rsidR="00C24F82" w:rsidRPr="00F0725A">
        <w:t xml:space="preserve"> e Centro</w:t>
      </w:r>
      <w:r w:rsidRPr="00F0725A">
        <w:t>:</w:t>
      </w:r>
      <w:r w:rsidR="00C24F82" w:rsidRPr="00F0725A">
        <w:t xml:space="preserve"> ___________________________________________________</w:t>
      </w:r>
      <w:r w:rsidR="001C65C7" w:rsidRPr="00F0725A">
        <w:t>____</w:t>
      </w:r>
    </w:p>
    <w:p w14:paraId="578F0B0A" w14:textId="164D7705" w:rsidR="00012586" w:rsidRPr="00F0725A" w:rsidRDefault="00012586" w:rsidP="003517B2">
      <w:pPr>
        <w:pStyle w:val="Ttulo1"/>
        <w:spacing w:before="71"/>
        <w:ind w:firstLine="118"/>
      </w:pPr>
      <w:r w:rsidRPr="00F0725A">
        <w:t>Departamentos:</w:t>
      </w:r>
      <w:r w:rsidR="001C65C7" w:rsidRPr="00F0725A">
        <w:t xml:space="preserve"> _______________________________________________________</w:t>
      </w:r>
    </w:p>
    <w:p w14:paraId="6A38EABC" w14:textId="52C5D0C9" w:rsidR="001C65C7" w:rsidRPr="00F0725A" w:rsidRDefault="001C65C7" w:rsidP="003517B2">
      <w:pPr>
        <w:pStyle w:val="Ttulo1"/>
        <w:spacing w:before="71"/>
        <w:ind w:firstLine="118"/>
      </w:pPr>
      <w:r w:rsidRPr="00F0725A">
        <w:t>_____________________________________________________________________</w:t>
      </w:r>
    </w:p>
    <w:p w14:paraId="25A7680F" w14:textId="77777777" w:rsidR="00A30672" w:rsidRPr="00F0725A" w:rsidRDefault="00A30672" w:rsidP="003517B2">
      <w:pPr>
        <w:pStyle w:val="Ttulo1"/>
        <w:spacing w:before="71"/>
        <w:ind w:firstLine="118"/>
      </w:pPr>
    </w:p>
    <w:p w14:paraId="224FD0BB" w14:textId="77777777" w:rsidR="00A30672" w:rsidRPr="00F0725A" w:rsidRDefault="00FC753A" w:rsidP="00FC753A">
      <w:pPr>
        <w:pStyle w:val="Ttulo1"/>
        <w:spacing w:before="71"/>
        <w:jc w:val="both"/>
        <w:rPr>
          <w:b w:val="0"/>
          <w:bCs w:val="0"/>
        </w:rPr>
      </w:pPr>
      <w:r w:rsidRPr="00F0725A">
        <w:rPr>
          <w:b w:val="0"/>
          <w:bCs w:val="0"/>
        </w:rPr>
        <w:t>1- I</w:t>
      </w:r>
      <w:r w:rsidR="00A94271" w:rsidRPr="00F0725A">
        <w:rPr>
          <w:b w:val="0"/>
          <w:bCs w:val="0"/>
        </w:rPr>
        <w:t>ndi</w:t>
      </w:r>
      <w:r w:rsidRPr="00F0725A">
        <w:rPr>
          <w:b w:val="0"/>
          <w:bCs w:val="0"/>
        </w:rPr>
        <w:t>cadores relativos a</w:t>
      </w:r>
      <w:r w:rsidR="00A94271" w:rsidRPr="00F0725A">
        <w:rPr>
          <w:b w:val="0"/>
          <w:bCs w:val="0"/>
        </w:rPr>
        <w:t>os últimos dois semestres de</w:t>
      </w:r>
      <w:r w:rsidR="003D5E0F" w:rsidRPr="00F0725A">
        <w:rPr>
          <w:b w:val="0"/>
          <w:bCs w:val="0"/>
        </w:rPr>
        <w:t xml:space="preserve"> estudantes iniciantes do curso:</w:t>
      </w:r>
    </w:p>
    <w:tbl>
      <w:tblPr>
        <w:tblStyle w:val="Tabelacomgrade"/>
        <w:tblW w:w="0" w:type="auto"/>
        <w:tblInd w:w="118" w:type="dxa"/>
        <w:tblLook w:val="04A0" w:firstRow="1" w:lastRow="0" w:firstColumn="1" w:lastColumn="0" w:noHBand="0" w:noVBand="1"/>
      </w:tblPr>
      <w:tblGrid>
        <w:gridCol w:w="5019"/>
        <w:gridCol w:w="5009"/>
      </w:tblGrid>
      <w:tr w:rsidR="00A94271" w:rsidRPr="00F0725A" w14:paraId="38DB353C" w14:textId="77777777" w:rsidTr="003D5E0F">
        <w:tc>
          <w:tcPr>
            <w:tcW w:w="5019" w:type="dxa"/>
          </w:tcPr>
          <w:p w14:paraId="6B076222" w14:textId="77777777" w:rsidR="00A94271" w:rsidRPr="00F0725A" w:rsidRDefault="003D5E0F" w:rsidP="00FC753A">
            <w:pPr>
              <w:pStyle w:val="Ttulo1"/>
              <w:spacing w:before="71"/>
              <w:ind w:left="0"/>
              <w:jc w:val="both"/>
              <w:rPr>
                <w:b w:val="0"/>
                <w:bCs w:val="0"/>
              </w:rPr>
            </w:pPr>
            <w:r w:rsidRPr="00F0725A">
              <w:rPr>
                <w:b w:val="0"/>
                <w:bCs w:val="0"/>
              </w:rPr>
              <w:t xml:space="preserve">a) </w:t>
            </w:r>
            <w:r w:rsidR="00A94271" w:rsidRPr="00F0725A">
              <w:rPr>
                <w:b w:val="0"/>
                <w:bCs w:val="0"/>
              </w:rPr>
              <w:t xml:space="preserve">Vagas não preenchidas </w:t>
            </w:r>
            <w:r w:rsidR="00FC753A" w:rsidRPr="00F0725A">
              <w:rPr>
                <w:b w:val="0"/>
                <w:bCs w:val="0"/>
              </w:rPr>
              <w:t>na matrícula</w:t>
            </w:r>
            <w:r w:rsidR="00F36A6C" w:rsidRPr="00F0725A">
              <w:rPr>
                <w:b w:val="0"/>
                <w:bCs w:val="0"/>
              </w:rPr>
              <w:t xml:space="preserve"> (%)</w:t>
            </w:r>
          </w:p>
        </w:tc>
        <w:tc>
          <w:tcPr>
            <w:tcW w:w="5009" w:type="dxa"/>
          </w:tcPr>
          <w:p w14:paraId="154CA824" w14:textId="77777777" w:rsidR="00A94271" w:rsidRPr="00F0725A" w:rsidRDefault="00A94271" w:rsidP="00FC753A">
            <w:pPr>
              <w:pStyle w:val="Ttulo1"/>
              <w:spacing w:before="71"/>
              <w:ind w:left="0"/>
              <w:jc w:val="both"/>
              <w:rPr>
                <w:b w:val="0"/>
                <w:bCs w:val="0"/>
              </w:rPr>
            </w:pPr>
          </w:p>
        </w:tc>
      </w:tr>
      <w:tr w:rsidR="00A94271" w:rsidRPr="00F0725A" w14:paraId="2F344657" w14:textId="77777777" w:rsidTr="003D5E0F">
        <w:tc>
          <w:tcPr>
            <w:tcW w:w="5019" w:type="dxa"/>
          </w:tcPr>
          <w:p w14:paraId="4C961590" w14:textId="77777777" w:rsidR="00A94271" w:rsidRPr="00F0725A" w:rsidRDefault="003D5E0F" w:rsidP="00FC753A">
            <w:pPr>
              <w:pStyle w:val="Ttulo1"/>
              <w:spacing w:before="71"/>
              <w:ind w:left="0"/>
              <w:jc w:val="both"/>
              <w:rPr>
                <w:b w:val="0"/>
                <w:bCs w:val="0"/>
              </w:rPr>
            </w:pPr>
            <w:r w:rsidRPr="00F0725A">
              <w:rPr>
                <w:b w:val="0"/>
                <w:bCs w:val="0"/>
              </w:rPr>
              <w:t xml:space="preserve">b) </w:t>
            </w:r>
            <w:r w:rsidR="00A94271" w:rsidRPr="00F0725A">
              <w:rPr>
                <w:b w:val="0"/>
                <w:bCs w:val="0"/>
              </w:rPr>
              <w:t>Evasão (%)</w:t>
            </w:r>
          </w:p>
        </w:tc>
        <w:tc>
          <w:tcPr>
            <w:tcW w:w="5009" w:type="dxa"/>
          </w:tcPr>
          <w:p w14:paraId="34C61C31" w14:textId="77777777" w:rsidR="00A94271" w:rsidRPr="00F0725A" w:rsidRDefault="00A94271" w:rsidP="00FC753A">
            <w:pPr>
              <w:pStyle w:val="Ttulo1"/>
              <w:spacing w:before="71"/>
              <w:ind w:left="0"/>
              <w:jc w:val="both"/>
              <w:rPr>
                <w:b w:val="0"/>
                <w:bCs w:val="0"/>
              </w:rPr>
            </w:pPr>
          </w:p>
        </w:tc>
      </w:tr>
      <w:tr w:rsidR="00A94271" w:rsidRPr="00F0725A" w14:paraId="07D1C0BF" w14:textId="77777777" w:rsidTr="003D5E0F">
        <w:tc>
          <w:tcPr>
            <w:tcW w:w="5019" w:type="dxa"/>
          </w:tcPr>
          <w:p w14:paraId="037B3679" w14:textId="77777777" w:rsidR="00A94271" w:rsidRPr="00F0725A" w:rsidRDefault="003D5E0F" w:rsidP="00FC753A">
            <w:pPr>
              <w:pStyle w:val="Ttulo1"/>
              <w:spacing w:before="71"/>
              <w:ind w:left="0"/>
              <w:jc w:val="both"/>
              <w:rPr>
                <w:b w:val="0"/>
                <w:bCs w:val="0"/>
              </w:rPr>
            </w:pPr>
            <w:r w:rsidRPr="00F0725A">
              <w:rPr>
                <w:b w:val="0"/>
                <w:bCs w:val="0"/>
              </w:rPr>
              <w:t xml:space="preserve">c) </w:t>
            </w:r>
            <w:r w:rsidR="00A94271" w:rsidRPr="00F0725A">
              <w:rPr>
                <w:b w:val="0"/>
                <w:bCs w:val="0"/>
              </w:rPr>
              <w:t>Coe</w:t>
            </w:r>
            <w:r w:rsidR="00F36A6C" w:rsidRPr="00F0725A">
              <w:rPr>
                <w:b w:val="0"/>
                <w:bCs w:val="0"/>
              </w:rPr>
              <w:t>ficiente de rendimento (média)</w:t>
            </w:r>
          </w:p>
        </w:tc>
        <w:tc>
          <w:tcPr>
            <w:tcW w:w="5009" w:type="dxa"/>
          </w:tcPr>
          <w:p w14:paraId="28E582A5" w14:textId="77777777" w:rsidR="00A94271" w:rsidRPr="00F0725A" w:rsidRDefault="00A94271" w:rsidP="00FC753A">
            <w:pPr>
              <w:pStyle w:val="Ttulo1"/>
              <w:spacing w:before="71"/>
              <w:ind w:left="0"/>
              <w:jc w:val="both"/>
              <w:rPr>
                <w:b w:val="0"/>
                <w:bCs w:val="0"/>
              </w:rPr>
            </w:pPr>
          </w:p>
        </w:tc>
      </w:tr>
      <w:tr w:rsidR="00A94271" w:rsidRPr="00F0725A" w14:paraId="2403FD3A" w14:textId="77777777" w:rsidTr="003D5E0F">
        <w:tc>
          <w:tcPr>
            <w:tcW w:w="5019" w:type="dxa"/>
          </w:tcPr>
          <w:p w14:paraId="14DC19D5" w14:textId="77777777" w:rsidR="00A94271" w:rsidRPr="00F0725A" w:rsidRDefault="003D5E0F" w:rsidP="00FC753A">
            <w:pPr>
              <w:pStyle w:val="Ttulo1"/>
              <w:spacing w:before="71"/>
              <w:ind w:left="0"/>
              <w:jc w:val="both"/>
              <w:rPr>
                <w:b w:val="0"/>
                <w:bCs w:val="0"/>
              </w:rPr>
            </w:pPr>
            <w:r w:rsidRPr="00F0725A">
              <w:rPr>
                <w:b w:val="0"/>
                <w:bCs w:val="0"/>
              </w:rPr>
              <w:t xml:space="preserve">d) </w:t>
            </w:r>
            <w:r w:rsidR="00A94271" w:rsidRPr="00F0725A">
              <w:rPr>
                <w:b w:val="0"/>
                <w:bCs w:val="0"/>
              </w:rPr>
              <w:t>Carga horária integralizada no período</w:t>
            </w:r>
          </w:p>
        </w:tc>
        <w:tc>
          <w:tcPr>
            <w:tcW w:w="5009" w:type="dxa"/>
          </w:tcPr>
          <w:p w14:paraId="5AD7CDEE" w14:textId="77777777" w:rsidR="00A94271" w:rsidRPr="00F0725A" w:rsidRDefault="00A94271" w:rsidP="00FC753A">
            <w:pPr>
              <w:pStyle w:val="Ttulo1"/>
              <w:spacing w:before="71"/>
              <w:ind w:left="0"/>
              <w:jc w:val="both"/>
              <w:rPr>
                <w:b w:val="0"/>
                <w:bCs w:val="0"/>
              </w:rPr>
            </w:pPr>
          </w:p>
        </w:tc>
      </w:tr>
      <w:tr w:rsidR="00A94271" w:rsidRPr="00F0725A" w14:paraId="075005E8" w14:textId="77777777" w:rsidTr="003D5E0F">
        <w:tc>
          <w:tcPr>
            <w:tcW w:w="5019" w:type="dxa"/>
          </w:tcPr>
          <w:p w14:paraId="481664C6" w14:textId="77777777" w:rsidR="00A94271" w:rsidRPr="00F0725A" w:rsidRDefault="003D5E0F" w:rsidP="00FC753A">
            <w:pPr>
              <w:pStyle w:val="Ttulo1"/>
              <w:spacing w:before="71"/>
              <w:ind w:left="0"/>
              <w:jc w:val="both"/>
              <w:rPr>
                <w:b w:val="0"/>
                <w:bCs w:val="0"/>
              </w:rPr>
            </w:pPr>
            <w:r w:rsidRPr="00F0725A">
              <w:rPr>
                <w:b w:val="0"/>
                <w:bCs w:val="0"/>
              </w:rPr>
              <w:t xml:space="preserve">e) </w:t>
            </w:r>
            <w:r w:rsidR="00A94271" w:rsidRPr="00F0725A">
              <w:rPr>
                <w:b w:val="0"/>
                <w:bCs w:val="0"/>
              </w:rPr>
              <w:t>Trancamentos</w:t>
            </w:r>
          </w:p>
        </w:tc>
        <w:tc>
          <w:tcPr>
            <w:tcW w:w="5009" w:type="dxa"/>
          </w:tcPr>
          <w:p w14:paraId="1E24DD71" w14:textId="77777777" w:rsidR="00A94271" w:rsidRPr="00F0725A" w:rsidRDefault="00A94271" w:rsidP="00FC753A">
            <w:pPr>
              <w:pStyle w:val="Ttulo1"/>
              <w:spacing w:before="71"/>
              <w:ind w:left="0"/>
              <w:jc w:val="both"/>
              <w:rPr>
                <w:b w:val="0"/>
                <w:bCs w:val="0"/>
              </w:rPr>
            </w:pPr>
          </w:p>
        </w:tc>
      </w:tr>
      <w:tr w:rsidR="00A94271" w:rsidRPr="00F0725A" w14:paraId="67F1949C" w14:textId="77777777" w:rsidTr="003D5E0F">
        <w:tc>
          <w:tcPr>
            <w:tcW w:w="5019" w:type="dxa"/>
          </w:tcPr>
          <w:p w14:paraId="23FF3E32" w14:textId="77777777" w:rsidR="00A94271" w:rsidRPr="00F0725A" w:rsidRDefault="003D5E0F" w:rsidP="00FC753A">
            <w:pPr>
              <w:pStyle w:val="Ttulo1"/>
              <w:spacing w:before="71"/>
              <w:ind w:left="0"/>
              <w:jc w:val="both"/>
              <w:rPr>
                <w:b w:val="0"/>
                <w:bCs w:val="0"/>
              </w:rPr>
            </w:pPr>
            <w:r w:rsidRPr="00F0725A">
              <w:rPr>
                <w:b w:val="0"/>
                <w:bCs w:val="0"/>
              </w:rPr>
              <w:t xml:space="preserve">f) </w:t>
            </w:r>
            <w:r w:rsidR="00A94271" w:rsidRPr="00F0725A">
              <w:rPr>
                <w:b w:val="0"/>
                <w:bCs w:val="0"/>
              </w:rPr>
              <w:t>Ocorrências de adoecimento mental</w:t>
            </w:r>
          </w:p>
        </w:tc>
        <w:tc>
          <w:tcPr>
            <w:tcW w:w="5009" w:type="dxa"/>
          </w:tcPr>
          <w:p w14:paraId="1201BE63" w14:textId="77777777" w:rsidR="00A94271" w:rsidRPr="00F0725A" w:rsidRDefault="00A94271" w:rsidP="00FC753A">
            <w:pPr>
              <w:pStyle w:val="Ttulo1"/>
              <w:spacing w:before="71"/>
              <w:ind w:left="0"/>
              <w:jc w:val="both"/>
              <w:rPr>
                <w:b w:val="0"/>
                <w:bCs w:val="0"/>
              </w:rPr>
            </w:pPr>
          </w:p>
        </w:tc>
      </w:tr>
      <w:tr w:rsidR="00A94271" w:rsidRPr="00F0725A" w14:paraId="7FA9EECB" w14:textId="77777777" w:rsidTr="003D5E0F">
        <w:tc>
          <w:tcPr>
            <w:tcW w:w="5019" w:type="dxa"/>
          </w:tcPr>
          <w:p w14:paraId="39DF0ACD" w14:textId="77777777" w:rsidR="00A94271" w:rsidRPr="00F0725A" w:rsidRDefault="003D5E0F" w:rsidP="00FC753A">
            <w:pPr>
              <w:pStyle w:val="Ttulo1"/>
              <w:spacing w:before="71"/>
              <w:ind w:left="0"/>
              <w:jc w:val="both"/>
              <w:rPr>
                <w:b w:val="0"/>
                <w:bCs w:val="0"/>
              </w:rPr>
            </w:pPr>
            <w:r w:rsidRPr="00F0725A">
              <w:rPr>
                <w:b w:val="0"/>
                <w:bCs w:val="0"/>
              </w:rPr>
              <w:t xml:space="preserve">g) </w:t>
            </w:r>
            <w:r w:rsidR="00A94271" w:rsidRPr="00F0725A">
              <w:rPr>
                <w:b w:val="0"/>
                <w:bCs w:val="0"/>
              </w:rPr>
              <w:t>Outras vulnerabilidades identificadas (%)</w:t>
            </w:r>
          </w:p>
        </w:tc>
        <w:tc>
          <w:tcPr>
            <w:tcW w:w="5009" w:type="dxa"/>
          </w:tcPr>
          <w:p w14:paraId="3CAE240E" w14:textId="77777777" w:rsidR="00A94271" w:rsidRPr="00F0725A" w:rsidRDefault="00A94271" w:rsidP="00FC753A">
            <w:pPr>
              <w:pStyle w:val="Ttulo1"/>
              <w:spacing w:before="71"/>
              <w:ind w:left="0"/>
              <w:jc w:val="both"/>
              <w:rPr>
                <w:b w:val="0"/>
                <w:bCs w:val="0"/>
              </w:rPr>
            </w:pPr>
          </w:p>
        </w:tc>
      </w:tr>
      <w:tr w:rsidR="003D5E0F" w:rsidRPr="00F0725A" w14:paraId="30B2C52A" w14:textId="77777777" w:rsidTr="00502FC6">
        <w:tc>
          <w:tcPr>
            <w:tcW w:w="10028" w:type="dxa"/>
            <w:gridSpan w:val="2"/>
          </w:tcPr>
          <w:p w14:paraId="353AED6A" w14:textId="77777777" w:rsidR="003D5E0F" w:rsidRPr="00F0725A" w:rsidRDefault="003D5E0F" w:rsidP="00FC753A">
            <w:pPr>
              <w:pStyle w:val="Ttulo1"/>
              <w:spacing w:before="71"/>
              <w:ind w:left="0"/>
              <w:jc w:val="both"/>
              <w:rPr>
                <w:b w:val="0"/>
                <w:bCs w:val="0"/>
              </w:rPr>
            </w:pPr>
            <w:r w:rsidRPr="00F0725A">
              <w:rPr>
                <w:b w:val="0"/>
                <w:bCs w:val="0"/>
              </w:rPr>
              <w:t xml:space="preserve">Observações: </w:t>
            </w:r>
          </w:p>
        </w:tc>
      </w:tr>
    </w:tbl>
    <w:p w14:paraId="5542A4F0" w14:textId="77777777" w:rsidR="00A94271" w:rsidRPr="00F0725A" w:rsidRDefault="00A94271" w:rsidP="00FC753A">
      <w:pPr>
        <w:pStyle w:val="Ttulo1"/>
        <w:spacing w:before="71"/>
        <w:jc w:val="both"/>
        <w:rPr>
          <w:b w:val="0"/>
          <w:bCs w:val="0"/>
        </w:rPr>
      </w:pPr>
    </w:p>
    <w:p w14:paraId="3369746B" w14:textId="77777777" w:rsidR="003D5E0F" w:rsidRPr="00F0725A" w:rsidRDefault="003D5E0F" w:rsidP="00FC753A">
      <w:pPr>
        <w:pStyle w:val="Ttulo1"/>
        <w:spacing w:before="71"/>
        <w:jc w:val="both"/>
        <w:rPr>
          <w:b w:val="0"/>
          <w:bCs w:val="0"/>
        </w:rPr>
      </w:pPr>
    </w:p>
    <w:p w14:paraId="6FA40462" w14:textId="25F0FEBC" w:rsidR="00A30672" w:rsidRPr="00F0725A" w:rsidRDefault="00C24F82" w:rsidP="003D5E0F">
      <w:pPr>
        <w:pStyle w:val="Ttulo1"/>
        <w:spacing w:before="71"/>
        <w:jc w:val="both"/>
        <w:rPr>
          <w:b w:val="0"/>
          <w:bCs w:val="0"/>
        </w:rPr>
      </w:pPr>
      <w:r w:rsidRPr="00F0725A">
        <w:rPr>
          <w:b w:val="0"/>
          <w:bCs w:val="0"/>
        </w:rPr>
        <w:t>2</w:t>
      </w:r>
      <w:r w:rsidR="00FC753A" w:rsidRPr="00F0725A">
        <w:rPr>
          <w:b w:val="0"/>
          <w:bCs w:val="0"/>
        </w:rPr>
        <w:t xml:space="preserve">- </w:t>
      </w:r>
      <w:r w:rsidR="00A30672" w:rsidRPr="00F0725A">
        <w:rPr>
          <w:b w:val="0"/>
          <w:bCs w:val="0"/>
        </w:rPr>
        <w:t xml:space="preserve">Descrição das estratégias e ações de ensino-aprendizagem para redução dos índices de retenção e evasão </w:t>
      </w:r>
      <w:r w:rsidR="003D5E0F" w:rsidRPr="00F0725A">
        <w:rPr>
          <w:b w:val="0"/>
          <w:bCs w:val="0"/>
        </w:rPr>
        <w:t xml:space="preserve">(descreva o plano de trabalho, </w:t>
      </w:r>
      <w:r w:rsidR="00A30672" w:rsidRPr="00F0725A">
        <w:rPr>
          <w:b w:val="0"/>
          <w:bCs w:val="0"/>
        </w:rPr>
        <w:t>as instâncias responsáveis</w:t>
      </w:r>
      <w:r w:rsidR="003D5E0F" w:rsidRPr="00F0725A">
        <w:rPr>
          <w:b w:val="0"/>
          <w:bCs w:val="0"/>
        </w:rPr>
        <w:t xml:space="preserve"> e os prazos de execução</w:t>
      </w:r>
      <w:r w:rsidR="00A30672" w:rsidRPr="00F0725A">
        <w:rPr>
          <w:b w:val="0"/>
          <w:bCs w:val="0"/>
        </w:rPr>
        <w:t>)</w:t>
      </w:r>
      <w:r w:rsidR="00263A74" w:rsidRPr="00F0725A">
        <w:rPr>
          <w:b w:val="0"/>
          <w:bCs w:val="0"/>
        </w:rPr>
        <w:t>.</w:t>
      </w:r>
    </w:p>
    <w:p w14:paraId="024929CD" w14:textId="77777777" w:rsidR="003D5E0F" w:rsidRPr="00F0725A" w:rsidRDefault="003D5E0F" w:rsidP="00FC753A">
      <w:pPr>
        <w:pStyle w:val="Ttulo1"/>
        <w:spacing w:before="71"/>
        <w:jc w:val="both"/>
        <w:rPr>
          <w:b w:val="0"/>
          <w:bCs w:val="0"/>
        </w:rPr>
      </w:pPr>
    </w:p>
    <w:p w14:paraId="477B64E0" w14:textId="77777777" w:rsidR="003D5E0F" w:rsidRPr="00F0725A" w:rsidRDefault="003D5E0F" w:rsidP="00FC753A">
      <w:pPr>
        <w:pStyle w:val="Ttulo1"/>
        <w:spacing w:before="71"/>
        <w:jc w:val="both"/>
        <w:rPr>
          <w:b w:val="0"/>
          <w:bCs w:val="0"/>
        </w:rPr>
      </w:pPr>
    </w:p>
    <w:p w14:paraId="3397D202" w14:textId="455BC640" w:rsidR="00263A74" w:rsidRPr="00F0725A" w:rsidRDefault="00263A74" w:rsidP="00263A74">
      <w:pPr>
        <w:pStyle w:val="Ttulo1"/>
        <w:spacing w:before="71"/>
        <w:jc w:val="both"/>
        <w:rPr>
          <w:b w:val="0"/>
          <w:bCs w:val="0"/>
        </w:rPr>
      </w:pPr>
      <w:r w:rsidRPr="00F0725A">
        <w:rPr>
          <w:b w:val="0"/>
          <w:bCs w:val="0"/>
        </w:rPr>
        <w:t>3</w:t>
      </w:r>
      <w:r w:rsidR="00FC753A" w:rsidRPr="00F0725A">
        <w:rPr>
          <w:b w:val="0"/>
          <w:bCs w:val="0"/>
        </w:rPr>
        <w:t xml:space="preserve">- </w:t>
      </w:r>
      <w:r w:rsidR="00A30672" w:rsidRPr="00F0725A">
        <w:rPr>
          <w:b w:val="0"/>
          <w:bCs w:val="0"/>
        </w:rPr>
        <w:t xml:space="preserve">Descrição das estratégias de gestão acadêmica para redução dos índices de retenção e evasão </w:t>
      </w:r>
      <w:r w:rsidRPr="00F0725A">
        <w:rPr>
          <w:b w:val="0"/>
          <w:bCs w:val="0"/>
        </w:rPr>
        <w:t>(descreva o plano de trabalho, as instâncias responsáveis e os prazos de execução).</w:t>
      </w:r>
    </w:p>
    <w:p w14:paraId="62605B82" w14:textId="77777777" w:rsidR="00A30672" w:rsidRPr="00F0725A" w:rsidRDefault="00A30672" w:rsidP="00FC753A">
      <w:pPr>
        <w:pStyle w:val="Ttulo1"/>
        <w:spacing w:before="71"/>
        <w:jc w:val="both"/>
        <w:rPr>
          <w:b w:val="0"/>
          <w:bCs w:val="0"/>
        </w:rPr>
      </w:pPr>
    </w:p>
    <w:p w14:paraId="1F1CAA6E" w14:textId="77777777" w:rsidR="003D5E0F" w:rsidRPr="00F0725A" w:rsidRDefault="003D5E0F" w:rsidP="00FC753A">
      <w:pPr>
        <w:pStyle w:val="Ttulo1"/>
        <w:spacing w:before="71"/>
        <w:jc w:val="both"/>
        <w:rPr>
          <w:b w:val="0"/>
          <w:bCs w:val="0"/>
        </w:rPr>
      </w:pPr>
    </w:p>
    <w:p w14:paraId="29C2F1E3" w14:textId="77777777" w:rsidR="003D5E0F" w:rsidRPr="00F0725A" w:rsidRDefault="003D5E0F" w:rsidP="00FC753A">
      <w:pPr>
        <w:pStyle w:val="Ttulo1"/>
        <w:spacing w:before="71"/>
        <w:jc w:val="both"/>
        <w:rPr>
          <w:b w:val="0"/>
          <w:bCs w:val="0"/>
        </w:rPr>
      </w:pPr>
    </w:p>
    <w:p w14:paraId="36C66696" w14:textId="4658E066" w:rsidR="00263A74" w:rsidRPr="00F0725A" w:rsidRDefault="00C24F82" w:rsidP="00263A74">
      <w:pPr>
        <w:pStyle w:val="Ttulo1"/>
        <w:spacing w:before="71"/>
        <w:jc w:val="both"/>
        <w:rPr>
          <w:b w:val="0"/>
          <w:bCs w:val="0"/>
        </w:rPr>
      </w:pPr>
      <w:r w:rsidRPr="00F0725A">
        <w:rPr>
          <w:b w:val="0"/>
          <w:bCs w:val="0"/>
        </w:rPr>
        <w:t>4</w:t>
      </w:r>
      <w:r w:rsidR="00FC753A" w:rsidRPr="00F0725A">
        <w:rPr>
          <w:b w:val="0"/>
          <w:bCs w:val="0"/>
        </w:rPr>
        <w:t xml:space="preserve">- </w:t>
      </w:r>
      <w:r w:rsidR="003D5E0F" w:rsidRPr="00F0725A">
        <w:rPr>
          <w:b w:val="0"/>
          <w:bCs w:val="0"/>
        </w:rPr>
        <w:t>Participação d</w:t>
      </w:r>
      <w:r w:rsidR="00A30672" w:rsidRPr="00F0725A">
        <w:rPr>
          <w:b w:val="0"/>
          <w:bCs w:val="0"/>
        </w:rPr>
        <w:t xml:space="preserve">os departamentos na definição das estratégias </w:t>
      </w:r>
      <w:r w:rsidR="003D5E0F" w:rsidRPr="00F0725A">
        <w:rPr>
          <w:b w:val="0"/>
          <w:bCs w:val="0"/>
        </w:rPr>
        <w:t>elaboradas</w:t>
      </w:r>
      <w:r w:rsidR="00263A74" w:rsidRPr="00F0725A">
        <w:rPr>
          <w:b w:val="0"/>
          <w:bCs w:val="0"/>
        </w:rPr>
        <w:t xml:space="preserve"> (conforme art. 6º §1º e §4º da Resolução Cepe nº 71 de 2024).</w:t>
      </w:r>
    </w:p>
    <w:p w14:paraId="745A4927" w14:textId="01C0A7AC" w:rsidR="00C24F82" w:rsidRPr="00F0725A" w:rsidRDefault="00C24F82">
      <w:pPr>
        <w:rPr>
          <w:sz w:val="24"/>
          <w:szCs w:val="24"/>
        </w:rPr>
      </w:pPr>
    </w:p>
    <w:sectPr w:rsidR="00C24F82" w:rsidRPr="00F0725A" w:rsidSect="007A3502">
      <w:pgSz w:w="11910" w:h="16840"/>
      <w:pgMar w:top="76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549"/>
    <w:multiLevelType w:val="multilevel"/>
    <w:tmpl w:val="E404E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606AF9"/>
    <w:multiLevelType w:val="hybridMultilevel"/>
    <w:tmpl w:val="68502AF4"/>
    <w:lvl w:ilvl="0" w:tplc="B6BE476C">
      <w:start w:val="1"/>
      <w:numFmt w:val="upperRoman"/>
      <w:lvlText w:val="%1-"/>
      <w:lvlJc w:val="left"/>
      <w:pPr>
        <w:ind w:left="103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3" w:hanging="360"/>
      </w:pPr>
    </w:lvl>
    <w:lvl w:ilvl="2" w:tplc="0416001B" w:tentative="1">
      <w:start w:val="1"/>
      <w:numFmt w:val="lowerRoman"/>
      <w:lvlText w:val="%3."/>
      <w:lvlJc w:val="right"/>
      <w:pPr>
        <w:ind w:left="2113" w:hanging="180"/>
      </w:pPr>
    </w:lvl>
    <w:lvl w:ilvl="3" w:tplc="0416000F" w:tentative="1">
      <w:start w:val="1"/>
      <w:numFmt w:val="decimal"/>
      <w:lvlText w:val="%4."/>
      <w:lvlJc w:val="left"/>
      <w:pPr>
        <w:ind w:left="2833" w:hanging="360"/>
      </w:pPr>
    </w:lvl>
    <w:lvl w:ilvl="4" w:tplc="04160019" w:tentative="1">
      <w:start w:val="1"/>
      <w:numFmt w:val="lowerLetter"/>
      <w:lvlText w:val="%5."/>
      <w:lvlJc w:val="left"/>
      <w:pPr>
        <w:ind w:left="3553" w:hanging="360"/>
      </w:pPr>
    </w:lvl>
    <w:lvl w:ilvl="5" w:tplc="0416001B" w:tentative="1">
      <w:start w:val="1"/>
      <w:numFmt w:val="lowerRoman"/>
      <w:lvlText w:val="%6."/>
      <w:lvlJc w:val="right"/>
      <w:pPr>
        <w:ind w:left="4273" w:hanging="180"/>
      </w:pPr>
    </w:lvl>
    <w:lvl w:ilvl="6" w:tplc="0416000F" w:tentative="1">
      <w:start w:val="1"/>
      <w:numFmt w:val="decimal"/>
      <w:lvlText w:val="%7."/>
      <w:lvlJc w:val="left"/>
      <w:pPr>
        <w:ind w:left="4993" w:hanging="360"/>
      </w:pPr>
    </w:lvl>
    <w:lvl w:ilvl="7" w:tplc="04160019" w:tentative="1">
      <w:start w:val="1"/>
      <w:numFmt w:val="lowerLetter"/>
      <w:lvlText w:val="%8."/>
      <w:lvlJc w:val="left"/>
      <w:pPr>
        <w:ind w:left="5713" w:hanging="360"/>
      </w:pPr>
    </w:lvl>
    <w:lvl w:ilvl="8" w:tplc="0416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" w15:restartNumberingAfterBreak="0">
    <w:nsid w:val="06B16891"/>
    <w:multiLevelType w:val="hybridMultilevel"/>
    <w:tmpl w:val="1CB6E304"/>
    <w:lvl w:ilvl="0" w:tplc="844497DA">
      <w:start w:val="1"/>
      <w:numFmt w:val="upperRoman"/>
      <w:lvlText w:val="%1-"/>
      <w:lvlJc w:val="left"/>
      <w:pPr>
        <w:ind w:left="97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3" w:hanging="360"/>
      </w:pPr>
    </w:lvl>
    <w:lvl w:ilvl="2" w:tplc="0416001B" w:tentative="1">
      <w:start w:val="1"/>
      <w:numFmt w:val="lowerRoman"/>
      <w:lvlText w:val="%3."/>
      <w:lvlJc w:val="right"/>
      <w:pPr>
        <w:ind w:left="2053" w:hanging="180"/>
      </w:pPr>
    </w:lvl>
    <w:lvl w:ilvl="3" w:tplc="0416000F" w:tentative="1">
      <w:start w:val="1"/>
      <w:numFmt w:val="decimal"/>
      <w:lvlText w:val="%4."/>
      <w:lvlJc w:val="left"/>
      <w:pPr>
        <w:ind w:left="2773" w:hanging="360"/>
      </w:pPr>
    </w:lvl>
    <w:lvl w:ilvl="4" w:tplc="04160019" w:tentative="1">
      <w:start w:val="1"/>
      <w:numFmt w:val="lowerLetter"/>
      <w:lvlText w:val="%5."/>
      <w:lvlJc w:val="left"/>
      <w:pPr>
        <w:ind w:left="3493" w:hanging="360"/>
      </w:pPr>
    </w:lvl>
    <w:lvl w:ilvl="5" w:tplc="0416001B" w:tentative="1">
      <w:start w:val="1"/>
      <w:numFmt w:val="lowerRoman"/>
      <w:lvlText w:val="%6."/>
      <w:lvlJc w:val="right"/>
      <w:pPr>
        <w:ind w:left="4213" w:hanging="180"/>
      </w:pPr>
    </w:lvl>
    <w:lvl w:ilvl="6" w:tplc="0416000F" w:tentative="1">
      <w:start w:val="1"/>
      <w:numFmt w:val="decimal"/>
      <w:lvlText w:val="%7."/>
      <w:lvlJc w:val="left"/>
      <w:pPr>
        <w:ind w:left="4933" w:hanging="360"/>
      </w:pPr>
    </w:lvl>
    <w:lvl w:ilvl="7" w:tplc="04160019" w:tentative="1">
      <w:start w:val="1"/>
      <w:numFmt w:val="lowerLetter"/>
      <w:lvlText w:val="%8."/>
      <w:lvlJc w:val="left"/>
      <w:pPr>
        <w:ind w:left="5653" w:hanging="360"/>
      </w:pPr>
    </w:lvl>
    <w:lvl w:ilvl="8" w:tplc="0416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3" w15:restartNumberingAfterBreak="0">
    <w:nsid w:val="0ADF4DF0"/>
    <w:multiLevelType w:val="multilevel"/>
    <w:tmpl w:val="8F0E9A64"/>
    <w:lvl w:ilvl="0">
      <w:start w:val="10"/>
      <w:numFmt w:val="decimal"/>
      <w:lvlText w:val="%1."/>
      <w:lvlJc w:val="left"/>
      <w:pPr>
        <w:ind w:left="118" w:hanging="296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831" w:hanging="351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820" w:hanging="351"/>
      </w:pPr>
    </w:lvl>
    <w:lvl w:ilvl="3">
      <w:numFmt w:val="bullet"/>
      <w:lvlText w:val="•"/>
      <w:lvlJc w:val="left"/>
      <w:pPr>
        <w:ind w:left="840" w:hanging="351"/>
      </w:pPr>
    </w:lvl>
    <w:lvl w:ilvl="4">
      <w:numFmt w:val="bullet"/>
      <w:lvlText w:val="•"/>
      <w:lvlJc w:val="left"/>
      <w:pPr>
        <w:ind w:left="2138" w:hanging="350"/>
      </w:pPr>
    </w:lvl>
    <w:lvl w:ilvl="5">
      <w:numFmt w:val="bullet"/>
      <w:lvlText w:val="•"/>
      <w:lvlJc w:val="left"/>
      <w:pPr>
        <w:ind w:left="3436" w:hanging="351"/>
      </w:pPr>
    </w:lvl>
    <w:lvl w:ilvl="6">
      <w:numFmt w:val="bullet"/>
      <w:lvlText w:val="•"/>
      <w:lvlJc w:val="left"/>
      <w:pPr>
        <w:ind w:left="4734" w:hanging="351"/>
      </w:pPr>
    </w:lvl>
    <w:lvl w:ilvl="7">
      <w:numFmt w:val="bullet"/>
      <w:lvlText w:val="•"/>
      <w:lvlJc w:val="left"/>
      <w:pPr>
        <w:ind w:left="6032" w:hanging="351"/>
      </w:pPr>
    </w:lvl>
    <w:lvl w:ilvl="8">
      <w:numFmt w:val="bullet"/>
      <w:lvlText w:val="•"/>
      <w:lvlJc w:val="left"/>
      <w:pPr>
        <w:ind w:left="7330" w:hanging="351"/>
      </w:pPr>
    </w:lvl>
  </w:abstractNum>
  <w:abstractNum w:abstractNumId="4" w15:restartNumberingAfterBreak="0">
    <w:nsid w:val="0BA85683"/>
    <w:multiLevelType w:val="hybridMultilevel"/>
    <w:tmpl w:val="D0028AD4"/>
    <w:lvl w:ilvl="0" w:tplc="5A142034">
      <w:start w:val="1"/>
      <w:numFmt w:val="upperRoman"/>
      <w:lvlText w:val="%1-"/>
      <w:lvlJc w:val="left"/>
      <w:pPr>
        <w:ind w:left="8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8" w:hanging="360"/>
      </w:pPr>
    </w:lvl>
    <w:lvl w:ilvl="2" w:tplc="0416001B" w:tentative="1">
      <w:start w:val="1"/>
      <w:numFmt w:val="lowerRoman"/>
      <w:lvlText w:val="%3."/>
      <w:lvlJc w:val="right"/>
      <w:pPr>
        <w:ind w:left="1918" w:hanging="180"/>
      </w:pPr>
    </w:lvl>
    <w:lvl w:ilvl="3" w:tplc="0416000F" w:tentative="1">
      <w:start w:val="1"/>
      <w:numFmt w:val="decimal"/>
      <w:lvlText w:val="%4."/>
      <w:lvlJc w:val="left"/>
      <w:pPr>
        <w:ind w:left="2638" w:hanging="360"/>
      </w:pPr>
    </w:lvl>
    <w:lvl w:ilvl="4" w:tplc="04160019" w:tentative="1">
      <w:start w:val="1"/>
      <w:numFmt w:val="lowerLetter"/>
      <w:lvlText w:val="%5."/>
      <w:lvlJc w:val="left"/>
      <w:pPr>
        <w:ind w:left="3358" w:hanging="360"/>
      </w:pPr>
    </w:lvl>
    <w:lvl w:ilvl="5" w:tplc="0416001B" w:tentative="1">
      <w:start w:val="1"/>
      <w:numFmt w:val="lowerRoman"/>
      <w:lvlText w:val="%6."/>
      <w:lvlJc w:val="right"/>
      <w:pPr>
        <w:ind w:left="4078" w:hanging="180"/>
      </w:pPr>
    </w:lvl>
    <w:lvl w:ilvl="6" w:tplc="0416000F" w:tentative="1">
      <w:start w:val="1"/>
      <w:numFmt w:val="decimal"/>
      <w:lvlText w:val="%7."/>
      <w:lvlJc w:val="left"/>
      <w:pPr>
        <w:ind w:left="4798" w:hanging="360"/>
      </w:pPr>
    </w:lvl>
    <w:lvl w:ilvl="7" w:tplc="04160019" w:tentative="1">
      <w:start w:val="1"/>
      <w:numFmt w:val="lowerLetter"/>
      <w:lvlText w:val="%8."/>
      <w:lvlJc w:val="left"/>
      <w:pPr>
        <w:ind w:left="5518" w:hanging="360"/>
      </w:pPr>
    </w:lvl>
    <w:lvl w:ilvl="8" w:tplc="0416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0BE7493B"/>
    <w:multiLevelType w:val="multilevel"/>
    <w:tmpl w:val="A56809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24" w:hanging="1800"/>
      </w:pPr>
      <w:rPr>
        <w:rFonts w:hint="default"/>
      </w:rPr>
    </w:lvl>
  </w:abstractNum>
  <w:abstractNum w:abstractNumId="6" w15:restartNumberingAfterBreak="0">
    <w:nsid w:val="20BA2AEC"/>
    <w:multiLevelType w:val="multilevel"/>
    <w:tmpl w:val="D4960C94"/>
    <w:lvl w:ilvl="0">
      <w:start w:val="1"/>
      <w:numFmt w:val="decimal"/>
      <w:lvlText w:val="%1."/>
      <w:lvlJc w:val="left"/>
      <w:pPr>
        <w:ind w:left="118" w:hanging="296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831" w:hanging="351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820" w:hanging="351"/>
      </w:pPr>
    </w:lvl>
    <w:lvl w:ilvl="3">
      <w:numFmt w:val="bullet"/>
      <w:lvlText w:val="•"/>
      <w:lvlJc w:val="left"/>
      <w:pPr>
        <w:ind w:left="840" w:hanging="351"/>
      </w:pPr>
    </w:lvl>
    <w:lvl w:ilvl="4">
      <w:numFmt w:val="bullet"/>
      <w:lvlText w:val="•"/>
      <w:lvlJc w:val="left"/>
      <w:pPr>
        <w:ind w:left="2138" w:hanging="350"/>
      </w:pPr>
    </w:lvl>
    <w:lvl w:ilvl="5">
      <w:numFmt w:val="bullet"/>
      <w:lvlText w:val="•"/>
      <w:lvlJc w:val="left"/>
      <w:pPr>
        <w:ind w:left="3436" w:hanging="351"/>
      </w:pPr>
    </w:lvl>
    <w:lvl w:ilvl="6">
      <w:numFmt w:val="bullet"/>
      <w:lvlText w:val="•"/>
      <w:lvlJc w:val="left"/>
      <w:pPr>
        <w:ind w:left="4734" w:hanging="351"/>
      </w:pPr>
    </w:lvl>
    <w:lvl w:ilvl="7">
      <w:numFmt w:val="bullet"/>
      <w:lvlText w:val="•"/>
      <w:lvlJc w:val="left"/>
      <w:pPr>
        <w:ind w:left="6032" w:hanging="351"/>
      </w:pPr>
    </w:lvl>
    <w:lvl w:ilvl="8">
      <w:numFmt w:val="bullet"/>
      <w:lvlText w:val="•"/>
      <w:lvlJc w:val="left"/>
      <w:pPr>
        <w:ind w:left="7330" w:hanging="351"/>
      </w:pPr>
    </w:lvl>
  </w:abstractNum>
  <w:abstractNum w:abstractNumId="7" w15:restartNumberingAfterBreak="0">
    <w:nsid w:val="26AB2B66"/>
    <w:multiLevelType w:val="multilevel"/>
    <w:tmpl w:val="D4960C94"/>
    <w:lvl w:ilvl="0">
      <w:start w:val="1"/>
      <w:numFmt w:val="decimal"/>
      <w:lvlText w:val="%1."/>
      <w:lvlJc w:val="left"/>
      <w:pPr>
        <w:ind w:left="118" w:hanging="296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831" w:hanging="351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820" w:hanging="351"/>
      </w:pPr>
    </w:lvl>
    <w:lvl w:ilvl="3">
      <w:numFmt w:val="bullet"/>
      <w:lvlText w:val="•"/>
      <w:lvlJc w:val="left"/>
      <w:pPr>
        <w:ind w:left="840" w:hanging="351"/>
      </w:pPr>
    </w:lvl>
    <w:lvl w:ilvl="4">
      <w:numFmt w:val="bullet"/>
      <w:lvlText w:val="•"/>
      <w:lvlJc w:val="left"/>
      <w:pPr>
        <w:ind w:left="2138" w:hanging="350"/>
      </w:pPr>
    </w:lvl>
    <w:lvl w:ilvl="5">
      <w:numFmt w:val="bullet"/>
      <w:lvlText w:val="•"/>
      <w:lvlJc w:val="left"/>
      <w:pPr>
        <w:ind w:left="3436" w:hanging="351"/>
      </w:pPr>
    </w:lvl>
    <w:lvl w:ilvl="6">
      <w:numFmt w:val="bullet"/>
      <w:lvlText w:val="•"/>
      <w:lvlJc w:val="left"/>
      <w:pPr>
        <w:ind w:left="4734" w:hanging="351"/>
      </w:pPr>
    </w:lvl>
    <w:lvl w:ilvl="7">
      <w:numFmt w:val="bullet"/>
      <w:lvlText w:val="•"/>
      <w:lvlJc w:val="left"/>
      <w:pPr>
        <w:ind w:left="6032" w:hanging="351"/>
      </w:pPr>
    </w:lvl>
    <w:lvl w:ilvl="8">
      <w:numFmt w:val="bullet"/>
      <w:lvlText w:val="•"/>
      <w:lvlJc w:val="left"/>
      <w:pPr>
        <w:ind w:left="7330" w:hanging="351"/>
      </w:pPr>
    </w:lvl>
  </w:abstractNum>
  <w:abstractNum w:abstractNumId="8" w15:restartNumberingAfterBreak="0">
    <w:nsid w:val="31B940E0"/>
    <w:multiLevelType w:val="multilevel"/>
    <w:tmpl w:val="228CDE2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84" w:hanging="1800"/>
      </w:pPr>
      <w:rPr>
        <w:rFonts w:hint="default"/>
      </w:rPr>
    </w:lvl>
  </w:abstractNum>
  <w:abstractNum w:abstractNumId="9" w15:restartNumberingAfterBreak="0">
    <w:nsid w:val="34321335"/>
    <w:multiLevelType w:val="hybridMultilevel"/>
    <w:tmpl w:val="6B309FC6"/>
    <w:lvl w:ilvl="0" w:tplc="AD8E9CFE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8" w:hanging="360"/>
      </w:pPr>
    </w:lvl>
    <w:lvl w:ilvl="2" w:tplc="0416001B" w:tentative="1">
      <w:start w:val="1"/>
      <w:numFmt w:val="lowerRoman"/>
      <w:lvlText w:val="%3."/>
      <w:lvlJc w:val="right"/>
      <w:pPr>
        <w:ind w:left="1918" w:hanging="180"/>
      </w:pPr>
    </w:lvl>
    <w:lvl w:ilvl="3" w:tplc="0416000F" w:tentative="1">
      <w:start w:val="1"/>
      <w:numFmt w:val="decimal"/>
      <w:lvlText w:val="%4."/>
      <w:lvlJc w:val="left"/>
      <w:pPr>
        <w:ind w:left="2638" w:hanging="360"/>
      </w:pPr>
    </w:lvl>
    <w:lvl w:ilvl="4" w:tplc="04160019" w:tentative="1">
      <w:start w:val="1"/>
      <w:numFmt w:val="lowerLetter"/>
      <w:lvlText w:val="%5."/>
      <w:lvlJc w:val="left"/>
      <w:pPr>
        <w:ind w:left="3358" w:hanging="360"/>
      </w:pPr>
    </w:lvl>
    <w:lvl w:ilvl="5" w:tplc="0416001B" w:tentative="1">
      <w:start w:val="1"/>
      <w:numFmt w:val="lowerRoman"/>
      <w:lvlText w:val="%6."/>
      <w:lvlJc w:val="right"/>
      <w:pPr>
        <w:ind w:left="4078" w:hanging="180"/>
      </w:pPr>
    </w:lvl>
    <w:lvl w:ilvl="6" w:tplc="0416000F" w:tentative="1">
      <w:start w:val="1"/>
      <w:numFmt w:val="decimal"/>
      <w:lvlText w:val="%7."/>
      <w:lvlJc w:val="left"/>
      <w:pPr>
        <w:ind w:left="4798" w:hanging="360"/>
      </w:pPr>
    </w:lvl>
    <w:lvl w:ilvl="7" w:tplc="04160019" w:tentative="1">
      <w:start w:val="1"/>
      <w:numFmt w:val="lowerLetter"/>
      <w:lvlText w:val="%8."/>
      <w:lvlJc w:val="left"/>
      <w:pPr>
        <w:ind w:left="5518" w:hanging="360"/>
      </w:pPr>
    </w:lvl>
    <w:lvl w:ilvl="8" w:tplc="0416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0" w15:restartNumberingAfterBreak="0">
    <w:nsid w:val="36A3561C"/>
    <w:multiLevelType w:val="hybridMultilevel"/>
    <w:tmpl w:val="DC344768"/>
    <w:lvl w:ilvl="0" w:tplc="DCCE730A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98" w:hanging="360"/>
      </w:pPr>
    </w:lvl>
    <w:lvl w:ilvl="2" w:tplc="0416001B" w:tentative="1">
      <w:start w:val="1"/>
      <w:numFmt w:val="lowerRoman"/>
      <w:lvlText w:val="%3."/>
      <w:lvlJc w:val="right"/>
      <w:pPr>
        <w:ind w:left="1918" w:hanging="180"/>
      </w:pPr>
    </w:lvl>
    <w:lvl w:ilvl="3" w:tplc="0416000F" w:tentative="1">
      <w:start w:val="1"/>
      <w:numFmt w:val="decimal"/>
      <w:lvlText w:val="%4."/>
      <w:lvlJc w:val="left"/>
      <w:pPr>
        <w:ind w:left="2638" w:hanging="360"/>
      </w:pPr>
    </w:lvl>
    <w:lvl w:ilvl="4" w:tplc="04160019" w:tentative="1">
      <w:start w:val="1"/>
      <w:numFmt w:val="lowerLetter"/>
      <w:lvlText w:val="%5."/>
      <w:lvlJc w:val="left"/>
      <w:pPr>
        <w:ind w:left="3358" w:hanging="360"/>
      </w:pPr>
    </w:lvl>
    <w:lvl w:ilvl="5" w:tplc="0416001B" w:tentative="1">
      <w:start w:val="1"/>
      <w:numFmt w:val="lowerRoman"/>
      <w:lvlText w:val="%6."/>
      <w:lvlJc w:val="right"/>
      <w:pPr>
        <w:ind w:left="4078" w:hanging="180"/>
      </w:pPr>
    </w:lvl>
    <w:lvl w:ilvl="6" w:tplc="0416000F" w:tentative="1">
      <w:start w:val="1"/>
      <w:numFmt w:val="decimal"/>
      <w:lvlText w:val="%7."/>
      <w:lvlJc w:val="left"/>
      <w:pPr>
        <w:ind w:left="4798" w:hanging="360"/>
      </w:pPr>
    </w:lvl>
    <w:lvl w:ilvl="7" w:tplc="04160019" w:tentative="1">
      <w:start w:val="1"/>
      <w:numFmt w:val="lowerLetter"/>
      <w:lvlText w:val="%8."/>
      <w:lvlJc w:val="left"/>
      <w:pPr>
        <w:ind w:left="5518" w:hanging="360"/>
      </w:pPr>
    </w:lvl>
    <w:lvl w:ilvl="8" w:tplc="0416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395249EB"/>
    <w:multiLevelType w:val="multilevel"/>
    <w:tmpl w:val="228CDE2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84" w:hanging="1800"/>
      </w:pPr>
      <w:rPr>
        <w:rFonts w:hint="default"/>
      </w:rPr>
    </w:lvl>
  </w:abstractNum>
  <w:abstractNum w:abstractNumId="12" w15:restartNumberingAfterBreak="0">
    <w:nsid w:val="3B13104C"/>
    <w:multiLevelType w:val="multilevel"/>
    <w:tmpl w:val="D5EC4A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49811AF0"/>
    <w:multiLevelType w:val="multilevel"/>
    <w:tmpl w:val="5DA031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DA5C66"/>
    <w:multiLevelType w:val="multilevel"/>
    <w:tmpl w:val="A56809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24" w:hanging="1800"/>
      </w:pPr>
      <w:rPr>
        <w:rFonts w:hint="default"/>
      </w:rPr>
    </w:lvl>
  </w:abstractNum>
  <w:abstractNum w:abstractNumId="15" w15:restartNumberingAfterBreak="0">
    <w:nsid w:val="57790B49"/>
    <w:multiLevelType w:val="multilevel"/>
    <w:tmpl w:val="505AF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44" w:hanging="1800"/>
      </w:pPr>
      <w:rPr>
        <w:rFonts w:hint="default"/>
      </w:rPr>
    </w:lvl>
  </w:abstractNum>
  <w:abstractNum w:abstractNumId="16" w15:restartNumberingAfterBreak="0">
    <w:nsid w:val="5A7630D8"/>
    <w:multiLevelType w:val="multilevel"/>
    <w:tmpl w:val="228CDE2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84" w:hanging="1800"/>
      </w:pPr>
      <w:rPr>
        <w:rFonts w:hint="default"/>
      </w:rPr>
    </w:lvl>
  </w:abstractNum>
  <w:abstractNum w:abstractNumId="17" w15:restartNumberingAfterBreak="0">
    <w:nsid w:val="66DD6CB9"/>
    <w:multiLevelType w:val="multilevel"/>
    <w:tmpl w:val="D4960C94"/>
    <w:lvl w:ilvl="0">
      <w:start w:val="1"/>
      <w:numFmt w:val="decimal"/>
      <w:lvlText w:val="%1."/>
      <w:lvlJc w:val="left"/>
      <w:pPr>
        <w:ind w:left="118" w:hanging="296"/>
      </w:pPr>
      <w:rPr>
        <w:rFonts w:ascii="Arial" w:eastAsia="Arial" w:hAnsi="Arial" w:cs="Arial"/>
        <w:sz w:val="24"/>
        <w:szCs w:val="24"/>
      </w:rPr>
    </w:lvl>
    <w:lvl w:ilvl="1">
      <w:start w:val="1"/>
      <w:numFmt w:val="lowerLetter"/>
      <w:lvlText w:val="%2)"/>
      <w:lvlJc w:val="left"/>
      <w:pPr>
        <w:ind w:left="831" w:hanging="351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820" w:hanging="351"/>
      </w:pPr>
    </w:lvl>
    <w:lvl w:ilvl="3">
      <w:numFmt w:val="bullet"/>
      <w:lvlText w:val="•"/>
      <w:lvlJc w:val="left"/>
      <w:pPr>
        <w:ind w:left="840" w:hanging="351"/>
      </w:pPr>
    </w:lvl>
    <w:lvl w:ilvl="4">
      <w:numFmt w:val="bullet"/>
      <w:lvlText w:val="•"/>
      <w:lvlJc w:val="left"/>
      <w:pPr>
        <w:ind w:left="2138" w:hanging="350"/>
      </w:pPr>
    </w:lvl>
    <w:lvl w:ilvl="5">
      <w:numFmt w:val="bullet"/>
      <w:lvlText w:val="•"/>
      <w:lvlJc w:val="left"/>
      <w:pPr>
        <w:ind w:left="3436" w:hanging="351"/>
      </w:pPr>
    </w:lvl>
    <w:lvl w:ilvl="6">
      <w:numFmt w:val="bullet"/>
      <w:lvlText w:val="•"/>
      <w:lvlJc w:val="left"/>
      <w:pPr>
        <w:ind w:left="4734" w:hanging="351"/>
      </w:pPr>
    </w:lvl>
    <w:lvl w:ilvl="7">
      <w:numFmt w:val="bullet"/>
      <w:lvlText w:val="•"/>
      <w:lvlJc w:val="left"/>
      <w:pPr>
        <w:ind w:left="6032" w:hanging="351"/>
      </w:pPr>
    </w:lvl>
    <w:lvl w:ilvl="8">
      <w:numFmt w:val="bullet"/>
      <w:lvlText w:val="•"/>
      <w:lvlJc w:val="left"/>
      <w:pPr>
        <w:ind w:left="7330" w:hanging="351"/>
      </w:pPr>
    </w:lvl>
  </w:abstractNum>
  <w:abstractNum w:abstractNumId="18" w15:restartNumberingAfterBreak="0">
    <w:nsid w:val="70DA1F48"/>
    <w:multiLevelType w:val="multilevel"/>
    <w:tmpl w:val="A56809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24" w:hanging="1800"/>
      </w:pPr>
      <w:rPr>
        <w:rFonts w:hint="default"/>
      </w:rPr>
    </w:lvl>
  </w:abstractNum>
  <w:num w:numId="1" w16cid:durableId="1814986425">
    <w:abstractNumId w:val="6"/>
  </w:num>
  <w:num w:numId="2" w16cid:durableId="1807969389">
    <w:abstractNumId w:val="3"/>
  </w:num>
  <w:num w:numId="3" w16cid:durableId="1198738953">
    <w:abstractNumId w:val="17"/>
  </w:num>
  <w:num w:numId="4" w16cid:durableId="840050880">
    <w:abstractNumId w:val="11"/>
  </w:num>
  <w:num w:numId="5" w16cid:durableId="1588685460">
    <w:abstractNumId w:val="16"/>
  </w:num>
  <w:num w:numId="6" w16cid:durableId="1035080964">
    <w:abstractNumId w:val="8"/>
  </w:num>
  <w:num w:numId="7" w16cid:durableId="1548833046">
    <w:abstractNumId w:val="10"/>
  </w:num>
  <w:num w:numId="8" w16cid:durableId="1452242837">
    <w:abstractNumId w:val="7"/>
  </w:num>
  <w:num w:numId="9" w16cid:durableId="1960909392">
    <w:abstractNumId w:val="13"/>
  </w:num>
  <w:num w:numId="10" w16cid:durableId="539439514">
    <w:abstractNumId w:val="18"/>
  </w:num>
  <w:num w:numId="11" w16cid:durableId="1300652047">
    <w:abstractNumId w:val="5"/>
  </w:num>
  <w:num w:numId="12" w16cid:durableId="1373379959">
    <w:abstractNumId w:val="14"/>
  </w:num>
  <w:num w:numId="13" w16cid:durableId="1788769884">
    <w:abstractNumId w:val="9"/>
  </w:num>
  <w:num w:numId="14" w16cid:durableId="1945527424">
    <w:abstractNumId w:val="4"/>
  </w:num>
  <w:num w:numId="15" w16cid:durableId="1915780064">
    <w:abstractNumId w:val="2"/>
  </w:num>
  <w:num w:numId="16" w16cid:durableId="180357685">
    <w:abstractNumId w:val="1"/>
  </w:num>
  <w:num w:numId="17" w16cid:durableId="1309745095">
    <w:abstractNumId w:val="12"/>
  </w:num>
  <w:num w:numId="18" w16cid:durableId="1501122751">
    <w:abstractNumId w:val="15"/>
  </w:num>
  <w:num w:numId="19" w16cid:durableId="103816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FFD"/>
    <w:rsid w:val="00012586"/>
    <w:rsid w:val="00036B0B"/>
    <w:rsid w:val="0007643E"/>
    <w:rsid w:val="000A656D"/>
    <w:rsid w:val="000B7589"/>
    <w:rsid w:val="000B79F1"/>
    <w:rsid w:val="000C613B"/>
    <w:rsid w:val="00123B20"/>
    <w:rsid w:val="00141E4D"/>
    <w:rsid w:val="00142269"/>
    <w:rsid w:val="001651FA"/>
    <w:rsid w:val="0017190C"/>
    <w:rsid w:val="001A7511"/>
    <w:rsid w:val="001B66E6"/>
    <w:rsid w:val="001C65C7"/>
    <w:rsid w:val="002154CF"/>
    <w:rsid w:val="002442E9"/>
    <w:rsid w:val="00263A74"/>
    <w:rsid w:val="00296D0A"/>
    <w:rsid w:val="0029795B"/>
    <w:rsid w:val="002A4D14"/>
    <w:rsid w:val="002E468F"/>
    <w:rsid w:val="00321889"/>
    <w:rsid w:val="003517B2"/>
    <w:rsid w:val="00354588"/>
    <w:rsid w:val="003557D8"/>
    <w:rsid w:val="003736C7"/>
    <w:rsid w:val="003755F3"/>
    <w:rsid w:val="003A69F6"/>
    <w:rsid w:val="003C00F1"/>
    <w:rsid w:val="003C3553"/>
    <w:rsid w:val="003C6EE3"/>
    <w:rsid w:val="003D5E0F"/>
    <w:rsid w:val="003E3F1B"/>
    <w:rsid w:val="003F08FB"/>
    <w:rsid w:val="00417462"/>
    <w:rsid w:val="0047241B"/>
    <w:rsid w:val="004A4CBA"/>
    <w:rsid w:val="004A749D"/>
    <w:rsid w:val="004C117B"/>
    <w:rsid w:val="004D5AC8"/>
    <w:rsid w:val="004E3D30"/>
    <w:rsid w:val="004F7E28"/>
    <w:rsid w:val="00511260"/>
    <w:rsid w:val="00521E7A"/>
    <w:rsid w:val="00563534"/>
    <w:rsid w:val="00570EE9"/>
    <w:rsid w:val="005710D3"/>
    <w:rsid w:val="00587AA0"/>
    <w:rsid w:val="00597B81"/>
    <w:rsid w:val="005C0B94"/>
    <w:rsid w:val="005E7B63"/>
    <w:rsid w:val="0060631A"/>
    <w:rsid w:val="00647BA7"/>
    <w:rsid w:val="00651BB9"/>
    <w:rsid w:val="0068126C"/>
    <w:rsid w:val="00682B83"/>
    <w:rsid w:val="006A7E71"/>
    <w:rsid w:val="006C5157"/>
    <w:rsid w:val="00702521"/>
    <w:rsid w:val="00720658"/>
    <w:rsid w:val="0075037B"/>
    <w:rsid w:val="0077135C"/>
    <w:rsid w:val="00773D56"/>
    <w:rsid w:val="007854F3"/>
    <w:rsid w:val="00786393"/>
    <w:rsid w:val="007A3502"/>
    <w:rsid w:val="007B4D8A"/>
    <w:rsid w:val="007D5AF2"/>
    <w:rsid w:val="007F7DC6"/>
    <w:rsid w:val="0082609E"/>
    <w:rsid w:val="00854EF8"/>
    <w:rsid w:val="008564B7"/>
    <w:rsid w:val="00871F3F"/>
    <w:rsid w:val="008A380F"/>
    <w:rsid w:val="008B12E4"/>
    <w:rsid w:val="008B67A2"/>
    <w:rsid w:val="008C346E"/>
    <w:rsid w:val="008C5CBB"/>
    <w:rsid w:val="008C788B"/>
    <w:rsid w:val="008D4AD6"/>
    <w:rsid w:val="00917DAD"/>
    <w:rsid w:val="00930F9D"/>
    <w:rsid w:val="009359D3"/>
    <w:rsid w:val="00942154"/>
    <w:rsid w:val="00943253"/>
    <w:rsid w:val="0095521A"/>
    <w:rsid w:val="009669CD"/>
    <w:rsid w:val="00975ED2"/>
    <w:rsid w:val="00987F26"/>
    <w:rsid w:val="009A4199"/>
    <w:rsid w:val="009B4A4C"/>
    <w:rsid w:val="009B5CBF"/>
    <w:rsid w:val="009D3861"/>
    <w:rsid w:val="009D74E4"/>
    <w:rsid w:val="009F3DBE"/>
    <w:rsid w:val="00A125B8"/>
    <w:rsid w:val="00A1273C"/>
    <w:rsid w:val="00A30672"/>
    <w:rsid w:val="00A33361"/>
    <w:rsid w:val="00A53A07"/>
    <w:rsid w:val="00A62FFD"/>
    <w:rsid w:val="00A64FAE"/>
    <w:rsid w:val="00A67080"/>
    <w:rsid w:val="00A85746"/>
    <w:rsid w:val="00A94271"/>
    <w:rsid w:val="00AE14B7"/>
    <w:rsid w:val="00B0568B"/>
    <w:rsid w:val="00B12C54"/>
    <w:rsid w:val="00B17EE6"/>
    <w:rsid w:val="00B3023A"/>
    <w:rsid w:val="00B53837"/>
    <w:rsid w:val="00B83A45"/>
    <w:rsid w:val="00B971EB"/>
    <w:rsid w:val="00BA4CAC"/>
    <w:rsid w:val="00BA718A"/>
    <w:rsid w:val="00BB25CE"/>
    <w:rsid w:val="00BF27D8"/>
    <w:rsid w:val="00C05A64"/>
    <w:rsid w:val="00C23F2B"/>
    <w:rsid w:val="00C24F82"/>
    <w:rsid w:val="00C5247B"/>
    <w:rsid w:val="00C572D8"/>
    <w:rsid w:val="00C8196E"/>
    <w:rsid w:val="00CE0529"/>
    <w:rsid w:val="00CE5B7F"/>
    <w:rsid w:val="00D12B2F"/>
    <w:rsid w:val="00D17597"/>
    <w:rsid w:val="00D318DC"/>
    <w:rsid w:val="00D37F44"/>
    <w:rsid w:val="00D52EC8"/>
    <w:rsid w:val="00D67C26"/>
    <w:rsid w:val="00DC1B48"/>
    <w:rsid w:val="00E17667"/>
    <w:rsid w:val="00E36071"/>
    <w:rsid w:val="00E51995"/>
    <w:rsid w:val="00E53525"/>
    <w:rsid w:val="00E71D52"/>
    <w:rsid w:val="00E72419"/>
    <w:rsid w:val="00E774B1"/>
    <w:rsid w:val="00EA2FEA"/>
    <w:rsid w:val="00EB6160"/>
    <w:rsid w:val="00EB7138"/>
    <w:rsid w:val="00ED13D9"/>
    <w:rsid w:val="00EE274F"/>
    <w:rsid w:val="00EE6332"/>
    <w:rsid w:val="00F0725A"/>
    <w:rsid w:val="00F16BC5"/>
    <w:rsid w:val="00F31B59"/>
    <w:rsid w:val="00F33398"/>
    <w:rsid w:val="00F36A6C"/>
    <w:rsid w:val="00F44E1C"/>
    <w:rsid w:val="00F727E1"/>
    <w:rsid w:val="00FC00E6"/>
    <w:rsid w:val="00FC6D60"/>
    <w:rsid w:val="00FC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7059C"/>
  <w15:docId w15:val="{908AFEC7-5ED0-4157-BFAB-98241490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502"/>
    <w:rPr>
      <w:lang w:bidi="pt-BR"/>
    </w:rPr>
  </w:style>
  <w:style w:type="paragraph" w:styleId="Ttulo1">
    <w:name w:val="heading 1"/>
    <w:basedOn w:val="Normal"/>
    <w:uiPriority w:val="9"/>
    <w:qFormat/>
    <w:rsid w:val="007A3502"/>
    <w:pPr>
      <w:ind w:left="11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A35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A35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A35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A350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A35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A35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A350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7A35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A3502"/>
    <w:pPr>
      <w:ind w:left="11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A3502"/>
    <w:pPr>
      <w:spacing w:before="120"/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rsid w:val="007A3502"/>
    <w:pPr>
      <w:spacing w:line="210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B33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3F0"/>
    <w:rPr>
      <w:rFonts w:ascii="Tahoma" w:eastAsia="Arial" w:hAnsi="Tahoma" w:cs="Tahoma"/>
      <w:sz w:val="16"/>
      <w:szCs w:val="16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6F74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F74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F746D"/>
    <w:rPr>
      <w:rFonts w:ascii="Arial" w:eastAsia="Arial" w:hAnsi="Arial" w:cs="Arial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74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746D"/>
    <w:rPr>
      <w:rFonts w:ascii="Arial" w:eastAsia="Arial" w:hAnsi="Arial" w:cs="Arial"/>
      <w:b/>
      <w:bCs/>
      <w:sz w:val="20"/>
      <w:szCs w:val="20"/>
      <w:lang w:val="pt-BR" w:eastAsia="pt-BR" w:bidi="pt-BR"/>
    </w:rPr>
  </w:style>
  <w:style w:type="paragraph" w:styleId="Subttulo">
    <w:name w:val="Subtitle"/>
    <w:basedOn w:val="Normal"/>
    <w:next w:val="Normal"/>
    <w:uiPriority w:val="11"/>
    <w:qFormat/>
    <w:rsid w:val="007A35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o">
    <w:name w:val="Revision"/>
    <w:hidden/>
    <w:uiPriority w:val="99"/>
    <w:semiHidden/>
    <w:rsid w:val="00EA2FEA"/>
    <w:pPr>
      <w:widowControl/>
    </w:pPr>
    <w:rPr>
      <w:lang w:bidi="pt-BR"/>
    </w:rPr>
  </w:style>
  <w:style w:type="table" w:styleId="Tabelacomgrade">
    <w:name w:val="Table Grid"/>
    <w:basedOn w:val="Tabelanormal"/>
    <w:uiPriority w:val="39"/>
    <w:rsid w:val="00012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076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Z1WKwnsRJYP905njTEiFnNOQgg==">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</go:docsCustomData>
</go:gDocsCustomXmlDataStorage>
</file>

<file path=customXml/itemProps1.xml><?xml version="1.0" encoding="utf-8"?>
<ds:datastoreItem xmlns:ds="http://schemas.openxmlformats.org/officeDocument/2006/customXml" ds:itemID="{3975922F-0C88-4FD4-B5AF-EAAF9C0BA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Lafeta</dc:creator>
  <cp:lastModifiedBy>Alessandro Oliveira</cp:lastModifiedBy>
  <cp:revision>3</cp:revision>
  <cp:lastPrinted>2024-10-15T13:01:00Z</cp:lastPrinted>
  <dcterms:created xsi:type="dcterms:W3CDTF">2024-10-31T16:38:00Z</dcterms:created>
  <dcterms:modified xsi:type="dcterms:W3CDTF">2024-10-31T17:13:00Z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2019-04-11T00:00:00Z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2024-03-05T00:03:47Z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94d8a8d7-affb-4520-b4cb-8d1d6140210b</vt:lpwstr>
  </property>
  <property fmtid="{D5CDD505-2E9C-101B-9397-08002B2CF9AE}" pid="10" name="MSIP_Label_defa4170-0d19-0005-0004-bc88714345d2_ActionId">
    <vt:lpwstr>1eb68b1e-38c3-4fdc-ba9b-bf9865621d41</vt:lpwstr>
  </property>
  <property fmtid="{D5CDD505-2E9C-101B-9397-08002B2CF9AE}" pid="11" name="MSIP_Label_defa4170-0d19-0005-0004-bc88714345d2_ContentBits">
    <vt:lpwstr>0</vt:lpwstr>
  </property>
</Properties>
</file>